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C1F48" w14:textId="77777777" w:rsidR="002039A1" w:rsidRPr="005911ED" w:rsidRDefault="008B3905" w:rsidP="00907EF4">
      <w:pPr>
        <w:pStyle w:val="GlAln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55440">
        <w:rPr>
          <w:rFonts w:ascii="Times New Roman" w:hAnsi="Times New Roman" w:cs="Times New Roman"/>
          <w:sz w:val="24"/>
          <w:szCs w:val="24"/>
          <w:u w:val="single"/>
        </w:rPr>
        <w:t>BAŞVURU SAHİPLERİ</w:t>
      </w:r>
      <w:r w:rsidRPr="005911ED">
        <w:rPr>
          <w:rFonts w:ascii="Times New Roman" w:hAnsi="Times New Roman" w:cs="Times New Roman"/>
          <w:sz w:val="24"/>
          <w:szCs w:val="24"/>
        </w:rPr>
        <w:t xml:space="preserve"> İÇİN YETKİ KARARI METNİ</w:t>
      </w:r>
      <w:r w:rsidR="00130EB1">
        <w:rPr>
          <w:rFonts w:ascii="Times New Roman" w:hAnsi="Times New Roman" w:cs="Times New Roman"/>
          <w:sz w:val="24"/>
          <w:szCs w:val="24"/>
        </w:rPr>
        <w:t xml:space="preserve"> </w:t>
      </w:r>
      <w:r w:rsidR="00130EB1" w:rsidRPr="00130EB1">
        <w:rPr>
          <w:rFonts w:ascii="Times New Roman" w:hAnsi="Times New Roman" w:cs="Times New Roman"/>
          <w:sz w:val="24"/>
          <w:szCs w:val="24"/>
        </w:rPr>
        <w:t>VE EŞ FİNANSMAN TAAHÜTNAMESİ</w:t>
      </w:r>
    </w:p>
    <w:p w14:paraId="19B8EC3E" w14:textId="77777777" w:rsidR="002039A1" w:rsidRPr="005911ED" w:rsidRDefault="002039A1" w:rsidP="002039A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4BCD41" w14:textId="77777777" w:rsidR="002039A1" w:rsidRPr="005911ED" w:rsidRDefault="002039A1" w:rsidP="002039A1">
      <w:pPr>
        <w:spacing w:after="12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911ED">
        <w:rPr>
          <w:rFonts w:ascii="Times New Roman" w:hAnsi="Times New Roman" w:cs="Times New Roman"/>
          <w:b/>
          <w:sz w:val="24"/>
          <w:szCs w:val="24"/>
        </w:rPr>
        <w:t>DİCLE KALKINMA AJANSI GENEL SEKRETERLİĞİNE</w:t>
      </w:r>
    </w:p>
    <w:p w14:paraId="050E2270" w14:textId="3D8DE345" w:rsidR="002039A1" w:rsidRPr="005911ED" w:rsidRDefault="00A60065" w:rsidP="007E4E1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60065">
        <w:rPr>
          <w:rFonts w:ascii="Times New Roman" w:hAnsi="Times New Roman" w:cs="Times New Roman"/>
          <w:b/>
          <w:i/>
          <w:sz w:val="24"/>
          <w:szCs w:val="24"/>
        </w:rPr>
        <w:t xml:space="preserve">20XX Yılı …. Programı </w:t>
      </w:r>
      <w:r w:rsidR="002039A1" w:rsidRPr="005911ED">
        <w:rPr>
          <w:rFonts w:ascii="Times New Roman" w:hAnsi="Times New Roman" w:cs="Times New Roman"/>
          <w:sz w:val="24"/>
          <w:szCs w:val="24"/>
        </w:rPr>
        <w:t xml:space="preserve">kapsamında sunmuş </w:t>
      </w:r>
      <w:r w:rsidR="00F34D4A" w:rsidRPr="005911ED">
        <w:rPr>
          <w:rFonts w:ascii="Times New Roman" w:hAnsi="Times New Roman" w:cs="Times New Roman"/>
          <w:sz w:val="24"/>
          <w:szCs w:val="24"/>
        </w:rPr>
        <w:t>olduğumuz “</w:t>
      </w:r>
      <w:r w:rsidR="002039A1" w:rsidRPr="005911ED">
        <w:rPr>
          <w:rFonts w:ascii="Times New Roman" w:hAnsi="Times New Roman" w:cs="Times New Roman"/>
          <w:sz w:val="24"/>
          <w:szCs w:val="24"/>
        </w:rPr>
        <w:t>……………………......” başlıklı projemiz için Kurumumuz, Kalkınma Ajansları Proje ve Faaliyet Destekleme Yönetmeliği’nin 26 ncı maddesi uyarınca, proje hesabını açma, bu hesaba para aktarma ve bu hesaptan harcama yapma ehliyetine sahiptir.</w:t>
      </w:r>
    </w:p>
    <w:p w14:paraId="0A4BE4C7" w14:textId="77777777" w:rsidR="002039A1" w:rsidRPr="00F94B3B" w:rsidRDefault="002039A1" w:rsidP="002039A1">
      <w:pPr>
        <w:ind w:firstLine="708"/>
        <w:rPr>
          <w:rFonts w:ascii="Times New Roman" w:hAnsi="Times New Roman" w:cs="Times New Roman"/>
          <w:sz w:val="16"/>
          <w:szCs w:val="16"/>
        </w:rPr>
      </w:pPr>
    </w:p>
    <w:p w14:paraId="1C9461B7" w14:textId="77777777" w:rsidR="002039A1" w:rsidRPr="005911ED" w:rsidRDefault="002039A1" w:rsidP="002039A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911ED">
        <w:rPr>
          <w:rFonts w:ascii="Times New Roman" w:hAnsi="Times New Roman" w:cs="Times New Roman"/>
          <w:sz w:val="24"/>
          <w:szCs w:val="24"/>
        </w:rPr>
        <w:t>Kurumumuz, proje teklifi Ajans tarafından başarılı bulunduğu takdirde Başvuru Formu’nda beyan edilen ………………. TL’lik eş finansman tutarını nakdi olarak karşılayabileceğini taahhüt etmektedir.</w:t>
      </w:r>
    </w:p>
    <w:p w14:paraId="03755E89" w14:textId="77777777" w:rsidR="002039A1" w:rsidRPr="005911ED" w:rsidRDefault="002039A1" w:rsidP="002039A1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8B851F6" w14:textId="77777777" w:rsidR="002039A1" w:rsidRPr="005911ED" w:rsidRDefault="002039A1" w:rsidP="0027555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911ED">
        <w:rPr>
          <w:rFonts w:ascii="Times New Roman" w:hAnsi="Times New Roman" w:cs="Times New Roman"/>
          <w:sz w:val="24"/>
          <w:szCs w:val="24"/>
        </w:rPr>
        <w:t xml:space="preserve">Proje teklifini Ajansınıza sunmaya, proje kapsamında kurumumuzu temsil ve ilzama, Ajans ile yapılacak sözleşmeyi imzalamaya ve her türlü yazışmayı yapmaya </w:t>
      </w:r>
      <w:r w:rsidR="0027555A" w:rsidRPr="005911ED">
        <w:rPr>
          <w:rFonts w:ascii="Times New Roman" w:hAnsi="Times New Roman" w:cs="Times New Roman"/>
          <w:sz w:val="24"/>
          <w:szCs w:val="24"/>
        </w:rPr>
        <w:t>“……………………....”</w:t>
      </w:r>
      <w:r w:rsidR="0027555A">
        <w:rPr>
          <w:rFonts w:ascii="Times New Roman" w:hAnsi="Times New Roman" w:cs="Times New Roman"/>
          <w:sz w:val="24"/>
          <w:szCs w:val="24"/>
        </w:rPr>
        <w:t xml:space="preserve"> ve “……………………….”’ın münferiden</w:t>
      </w:r>
      <w:r w:rsidR="0027555A" w:rsidRPr="005911ED">
        <w:rPr>
          <w:rFonts w:ascii="Times New Roman" w:hAnsi="Times New Roman" w:cs="Times New Roman"/>
          <w:sz w:val="24"/>
          <w:szCs w:val="24"/>
        </w:rPr>
        <w:t xml:space="preserve"> yetkili kılınmasına karar verilmiştir.</w:t>
      </w:r>
    </w:p>
    <w:p w14:paraId="622D19F0" w14:textId="77777777" w:rsidR="002039A1" w:rsidRPr="005911ED" w:rsidRDefault="002039A1" w:rsidP="002039A1">
      <w:pPr>
        <w:rPr>
          <w:rFonts w:ascii="Times New Roman" w:hAnsi="Times New Roman" w:cs="Times New Roman"/>
          <w:sz w:val="24"/>
          <w:szCs w:val="24"/>
        </w:rPr>
      </w:pPr>
    </w:p>
    <w:p w14:paraId="774908A4" w14:textId="77777777" w:rsidR="002039A1" w:rsidRPr="005911ED" w:rsidRDefault="002039A1" w:rsidP="002039A1">
      <w:pPr>
        <w:rPr>
          <w:rFonts w:ascii="Times New Roman" w:hAnsi="Times New Roman" w:cs="Times New Roman"/>
          <w:sz w:val="24"/>
          <w:szCs w:val="24"/>
        </w:rPr>
      </w:pPr>
    </w:p>
    <w:p w14:paraId="47DD7077" w14:textId="77777777" w:rsidR="002039A1" w:rsidRPr="005911ED" w:rsidRDefault="002039A1" w:rsidP="002039A1">
      <w:pPr>
        <w:spacing w:line="36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911ED">
        <w:rPr>
          <w:rFonts w:ascii="Times New Roman" w:hAnsi="Times New Roman" w:cs="Times New Roman"/>
          <w:sz w:val="24"/>
          <w:szCs w:val="24"/>
        </w:rPr>
        <w:t xml:space="preserve">Kurumun Yetkili Karar Organı </w:t>
      </w:r>
    </w:p>
    <w:p w14:paraId="15306CDC" w14:textId="77777777" w:rsidR="002039A1" w:rsidRPr="005911ED" w:rsidRDefault="002039A1" w:rsidP="002039A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11ED">
        <w:rPr>
          <w:rFonts w:ascii="Times New Roman" w:hAnsi="Times New Roman" w:cs="Times New Roman"/>
          <w:sz w:val="24"/>
          <w:szCs w:val="24"/>
        </w:rPr>
        <w:t>Temsilci/Temsilcileri</w:t>
      </w:r>
    </w:p>
    <w:p w14:paraId="7DCCEF69" w14:textId="77777777" w:rsidR="002039A1" w:rsidRPr="005911ED" w:rsidRDefault="002039A1" w:rsidP="002039A1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11ED">
        <w:rPr>
          <w:rFonts w:ascii="Times New Roman" w:hAnsi="Times New Roman" w:cs="Times New Roman"/>
          <w:sz w:val="24"/>
          <w:szCs w:val="24"/>
        </w:rPr>
        <w:t>Tarih/İmza/Mühür</w:t>
      </w:r>
    </w:p>
    <w:p w14:paraId="3A0997E4" w14:textId="77777777" w:rsidR="002039A1" w:rsidRPr="005911ED" w:rsidRDefault="002039A1" w:rsidP="002039A1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14CC57" w14:textId="77777777" w:rsidR="002039A1" w:rsidRPr="005911ED" w:rsidRDefault="002039A1" w:rsidP="002039A1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EFD629" w14:textId="77777777" w:rsidR="002039A1" w:rsidRPr="005911ED" w:rsidRDefault="002039A1" w:rsidP="002039A1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8F7B159" w14:textId="77777777" w:rsidR="002039A1" w:rsidRPr="005911ED" w:rsidRDefault="002039A1" w:rsidP="002039A1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5B5DA0" w14:textId="77777777" w:rsidR="007A1C35" w:rsidRDefault="002039A1" w:rsidP="005207F9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Not: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Yukarıdaki karar mutlaka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Kurum/Kuruluşun 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Yetkili Karar Organı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(Örn.</w:t>
      </w:r>
      <w:r w:rsidR="006F169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Valilik için Valilik Makam</w:t>
      </w:r>
      <w:r w:rsidR="00CF50A1">
        <w:rPr>
          <w:rFonts w:ascii="Times New Roman" w:hAnsi="Times New Roman" w:cs="Times New Roman"/>
          <w:i/>
          <w:iCs/>
          <w:color w:val="000000"/>
          <w:sz w:val="24"/>
          <w:szCs w:val="24"/>
        </w:rPr>
        <w:t>ı, Kaymakamlık için Kaymakamlık Makamı,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Belediyeler için </w:t>
      </w:r>
      <w:r w:rsidR="00581C05" w:rsidRPr="00581C05">
        <w:rPr>
          <w:rFonts w:ascii="Times New Roman" w:hAnsi="Times New Roman" w:cs="Times New Roman"/>
          <w:i/>
          <w:iCs/>
          <w:color w:val="000000"/>
          <w:sz w:val="24"/>
          <w:szCs w:val="24"/>
        </w:rPr>
        <w:t>Belediye Meclis Kararı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, İl Özel İdaresi için İl Genel Meclisi…)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tarafından</w:t>
      </w:r>
      <w:r w:rsidR="00D051D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051DC" w:rsidRPr="00D051DC">
        <w:rPr>
          <w:rFonts w:ascii="Times New Roman" w:hAnsi="Times New Roman" w:cs="Times New Roman"/>
          <w:b/>
          <w:i/>
          <w:sz w:val="24"/>
          <w:szCs w:val="24"/>
          <w:u w:val="single"/>
        </w:rPr>
        <w:t>en az iki kişiyi münferiden yetkilendirecek şekilde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alınmalıdır.</w:t>
      </w:r>
      <w:r w:rsidRPr="00D051DC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K</w:t>
      </w:r>
      <w:r w:rsidRPr="00D051DC">
        <w:rPr>
          <w:rFonts w:ascii="Times New Roman" w:hAnsi="Times New Roman" w:cs="Times New Roman"/>
          <w:i/>
          <w:iCs/>
          <w:sz w:val="24"/>
          <w:szCs w:val="24"/>
          <w:u w:val="single"/>
        </w:rPr>
        <w:t>urum/Kuruluşun</w:t>
      </w:r>
      <w:r w:rsidR="00130638" w:rsidRPr="00D051D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varsa</w:t>
      </w:r>
      <w:r w:rsidRPr="00D051D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D051DC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karar defterine işlenmiş olmalı</w:t>
      </w:r>
      <w:r w:rsidRPr="00D051D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ve ilgili sayfalarının </w:t>
      </w:r>
      <w:r w:rsidR="005A5C27" w:rsidRPr="00D051DC">
        <w:rPr>
          <w:rFonts w:ascii="Times New Roman" w:hAnsi="Times New Roman" w:cs="Times New Roman"/>
          <w:i/>
          <w:iCs/>
          <w:sz w:val="24"/>
          <w:szCs w:val="24"/>
          <w:u w:val="single"/>
        </w:rPr>
        <w:t>noter onaylı sureti</w:t>
      </w:r>
      <w:r w:rsidRPr="00D051D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başvuruya eklenmelidir.</w:t>
      </w:r>
    </w:p>
    <w:p w14:paraId="6923A91A" w14:textId="77777777" w:rsidR="00876727" w:rsidRDefault="00876727" w:rsidP="002039A1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81B2C74" w14:textId="77777777" w:rsidR="008E1CA7" w:rsidRDefault="008E1CA7" w:rsidP="002039A1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5852818" w14:textId="77777777" w:rsidR="00876727" w:rsidRPr="008B3905" w:rsidRDefault="00876727" w:rsidP="002039A1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876727" w:rsidRPr="008B3905" w:rsidSect="00F8649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2CB00" w14:textId="77777777" w:rsidR="008806BE" w:rsidRDefault="008806BE" w:rsidP="00907EF4">
      <w:pPr>
        <w:spacing w:line="240" w:lineRule="auto"/>
      </w:pPr>
      <w:r>
        <w:separator/>
      </w:r>
    </w:p>
  </w:endnote>
  <w:endnote w:type="continuationSeparator" w:id="0">
    <w:p w14:paraId="0235A66C" w14:textId="77777777" w:rsidR="008806BE" w:rsidRDefault="008806BE" w:rsidP="00907E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43A82" w14:textId="77777777" w:rsidR="008806BE" w:rsidRDefault="008806BE" w:rsidP="00907EF4">
      <w:pPr>
        <w:spacing w:line="240" w:lineRule="auto"/>
      </w:pPr>
      <w:r>
        <w:separator/>
      </w:r>
    </w:p>
  </w:footnote>
  <w:footnote w:type="continuationSeparator" w:id="0">
    <w:p w14:paraId="77EC35C5" w14:textId="77777777" w:rsidR="008806BE" w:rsidRDefault="008806BE" w:rsidP="00907E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0B59D" w14:textId="77777777" w:rsidR="00907EF4" w:rsidRPr="007E4E11" w:rsidRDefault="00907EF4" w:rsidP="007E4E11">
    <w:pPr>
      <w:pStyle w:val="stBilgi"/>
      <w:jc w:val="right"/>
      <w:rPr>
        <w:rFonts w:asciiTheme="majorBidi" w:hAnsiTheme="majorBidi" w:cstheme="majorBidi"/>
        <w:sz w:val="24"/>
        <w:szCs w:val="24"/>
      </w:rPr>
    </w:pPr>
    <w:r w:rsidRPr="007E4E11">
      <w:rPr>
        <w:rFonts w:asciiTheme="majorBidi" w:hAnsiTheme="majorBidi" w:cstheme="majorBidi"/>
        <w:sz w:val="24"/>
        <w:szCs w:val="24"/>
      </w:rPr>
      <w:t xml:space="preserve">DB-1 </w:t>
    </w:r>
    <w:r w:rsidR="007E4E11">
      <w:rPr>
        <w:rFonts w:asciiTheme="majorBidi" w:hAnsiTheme="majorBidi" w:cstheme="majorBidi"/>
        <w:sz w:val="24"/>
        <w:szCs w:val="24"/>
      </w:rPr>
      <w:t>KARAR</w:t>
    </w:r>
    <w:r w:rsidR="005207F9">
      <w:rPr>
        <w:rFonts w:asciiTheme="majorBidi" w:hAnsiTheme="majorBidi" w:cstheme="majorBidi"/>
        <w:sz w:val="24"/>
        <w:szCs w:val="24"/>
      </w:rPr>
      <w:t xml:space="preserve"> METİNLERİ</w:t>
    </w:r>
  </w:p>
  <w:p w14:paraId="54A432CF" w14:textId="77777777" w:rsidR="00907EF4" w:rsidRPr="007E4E11" w:rsidRDefault="00907EF4" w:rsidP="007E4E11">
    <w:pPr>
      <w:pStyle w:val="stBilgi"/>
      <w:jc w:val="center"/>
      <w:rPr>
        <w:rFonts w:asciiTheme="majorBidi" w:hAnsiTheme="majorBidi" w:cstheme="majorBidi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4A3E"/>
    <w:rsid w:val="00057E08"/>
    <w:rsid w:val="000D1529"/>
    <w:rsid w:val="00102183"/>
    <w:rsid w:val="00130638"/>
    <w:rsid w:val="00130EB1"/>
    <w:rsid w:val="00174A3E"/>
    <w:rsid w:val="001856D6"/>
    <w:rsid w:val="002039A1"/>
    <w:rsid w:val="00272C75"/>
    <w:rsid w:val="0027555A"/>
    <w:rsid w:val="00371E09"/>
    <w:rsid w:val="00395CB4"/>
    <w:rsid w:val="00402857"/>
    <w:rsid w:val="004124A6"/>
    <w:rsid w:val="00445A6D"/>
    <w:rsid w:val="004521FC"/>
    <w:rsid w:val="004F6B84"/>
    <w:rsid w:val="005207F9"/>
    <w:rsid w:val="00547615"/>
    <w:rsid w:val="005620B2"/>
    <w:rsid w:val="005654D2"/>
    <w:rsid w:val="00573E53"/>
    <w:rsid w:val="00581C05"/>
    <w:rsid w:val="005A5C27"/>
    <w:rsid w:val="005C523C"/>
    <w:rsid w:val="005F23D5"/>
    <w:rsid w:val="00602F9F"/>
    <w:rsid w:val="006A0726"/>
    <w:rsid w:val="006C2E01"/>
    <w:rsid w:val="006F169C"/>
    <w:rsid w:val="00715A92"/>
    <w:rsid w:val="00755440"/>
    <w:rsid w:val="00782E62"/>
    <w:rsid w:val="007A1C35"/>
    <w:rsid w:val="007E4E11"/>
    <w:rsid w:val="007F01D0"/>
    <w:rsid w:val="0080411C"/>
    <w:rsid w:val="00876727"/>
    <w:rsid w:val="008806BE"/>
    <w:rsid w:val="0088237E"/>
    <w:rsid w:val="008B3905"/>
    <w:rsid w:val="008E1CA7"/>
    <w:rsid w:val="008E5EFE"/>
    <w:rsid w:val="008F4E57"/>
    <w:rsid w:val="00907EF4"/>
    <w:rsid w:val="00914FB0"/>
    <w:rsid w:val="009811A1"/>
    <w:rsid w:val="009F1D36"/>
    <w:rsid w:val="00A03891"/>
    <w:rsid w:val="00A60065"/>
    <w:rsid w:val="00A94832"/>
    <w:rsid w:val="00AB5866"/>
    <w:rsid w:val="00AC7773"/>
    <w:rsid w:val="00B032A6"/>
    <w:rsid w:val="00B53DED"/>
    <w:rsid w:val="00C630EB"/>
    <w:rsid w:val="00CC752A"/>
    <w:rsid w:val="00CE6E73"/>
    <w:rsid w:val="00CF50A1"/>
    <w:rsid w:val="00CF65A0"/>
    <w:rsid w:val="00D051DC"/>
    <w:rsid w:val="00D12E35"/>
    <w:rsid w:val="00D31001"/>
    <w:rsid w:val="00D61BE2"/>
    <w:rsid w:val="00E53369"/>
    <w:rsid w:val="00E8633F"/>
    <w:rsid w:val="00EB5333"/>
    <w:rsid w:val="00EC3C0A"/>
    <w:rsid w:val="00F160A1"/>
    <w:rsid w:val="00F34D4A"/>
    <w:rsid w:val="00F86498"/>
    <w:rsid w:val="00F8744E"/>
    <w:rsid w:val="00F94B3B"/>
    <w:rsid w:val="00FB3CB4"/>
    <w:rsid w:val="00FD0ECB"/>
    <w:rsid w:val="00FD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F883E"/>
  <w15:docId w15:val="{C457338C-9125-4274-977D-78F82E4B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9A1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lAlnt">
    <w:name w:val="Intense Quote"/>
    <w:basedOn w:val="Normal"/>
    <w:next w:val="Normal"/>
    <w:link w:val="GlAlntChar"/>
    <w:uiPriority w:val="30"/>
    <w:qFormat/>
    <w:rsid w:val="002039A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2039A1"/>
    <w:rPr>
      <w:rFonts w:ascii="Arial" w:eastAsia="Times New Roman" w:hAnsi="Arial" w:cs="Arial"/>
      <w:b/>
      <w:bCs/>
      <w:i/>
      <w:iCs/>
      <w:color w:val="4F81BD" w:themeColor="accent1"/>
    </w:rPr>
  </w:style>
  <w:style w:type="paragraph" w:styleId="stBilgi">
    <w:name w:val="header"/>
    <w:basedOn w:val="Normal"/>
    <w:link w:val="stBilgiChar"/>
    <w:uiPriority w:val="99"/>
    <w:unhideWhenUsed/>
    <w:rsid w:val="00907EF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07EF4"/>
    <w:rPr>
      <w:rFonts w:ascii="Arial" w:eastAsia="Times New Roman" w:hAnsi="Arial" w:cs="Arial"/>
    </w:rPr>
  </w:style>
  <w:style w:type="paragraph" w:styleId="AltBilgi">
    <w:name w:val="footer"/>
    <w:basedOn w:val="Normal"/>
    <w:link w:val="AltBilgiChar"/>
    <w:uiPriority w:val="99"/>
    <w:semiHidden/>
    <w:unhideWhenUsed/>
    <w:rsid w:val="00907EF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907EF4"/>
    <w:rPr>
      <w:rFonts w:ascii="Arial" w:eastAsia="Times New Roman" w:hAnsi="Arial" w:cs="Arial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07E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7EF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1CF548-9767-4B31-B5EE-13F9D0952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semra.karaboga</dc:creator>
  <cp:lastModifiedBy>Murat Katı</cp:lastModifiedBy>
  <cp:revision>36</cp:revision>
  <dcterms:created xsi:type="dcterms:W3CDTF">2012-11-15T12:40:00Z</dcterms:created>
  <dcterms:modified xsi:type="dcterms:W3CDTF">2025-06-11T11:52:00Z</dcterms:modified>
</cp:coreProperties>
</file>